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D28" w:rsidRPr="006A3D28" w:rsidRDefault="006A3D28">
      <w:pPr>
        <w:pStyle w:val="ConsPlusTitle"/>
        <w:jc w:val="center"/>
        <w:outlineLvl w:val="0"/>
        <w:rPr>
          <w:rFonts w:ascii="Times New Roman" w:hAnsi="Times New Roman" w:cs="Times New Roman"/>
        </w:rPr>
      </w:pPr>
      <w:bookmarkStart w:id="0" w:name="_GoBack"/>
      <w:r w:rsidRPr="006A3D28">
        <w:rPr>
          <w:rFonts w:ascii="Times New Roman" w:hAnsi="Times New Roman" w:cs="Times New Roman"/>
        </w:rPr>
        <w:t>СУДЕБНЫЙ ДЕПАРТАМЕНТ ПРИ ВЕРХОВНОМ СУДЕ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РОССИЙСКОЙ ФЕДЕРАЦИИ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ПРИКАЗ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от 10 ноября 2015 г. N 355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ОБ УТВЕРЖДЕНИИ ПОЛОЖЕНИЯ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 ПРОВЕРКЕ ДОСТОВЕРНОСТИ И ПОЛНОТЫ СВЕДЕНИЙ, ПРЕДСТАВЛЯЕМЫХ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ГРАЖДАНАМИ, ПРЕТЕНДУЮЩИМИ НА ЗАМЕЩЕНИЕ ДОЛЖНОСТЕЙ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В УПРАВЛЕНИЯХ СУДЕБНОГО ДЕПАРТАМЕНТА В СУБЪЕКТАХ </w:t>
      </w:r>
      <w:proofErr w:type="gramStart"/>
      <w:r w:rsidRPr="006A3D28">
        <w:rPr>
          <w:rFonts w:ascii="Times New Roman" w:hAnsi="Times New Roman" w:cs="Times New Roman"/>
        </w:rPr>
        <w:t>РОССИЙСКОЙ</w:t>
      </w:r>
      <w:proofErr w:type="gramEnd"/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ФЕДЕРАЦИИ, НАЗНАЧЕНИЕ НА КОТОРЫЕ И ОСВОБОЖДЕНИЕ ОТ КОТОРЫХ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ОСУЩЕСТВЛЯЮТСЯ СУДЕБНЫМ ДЕПАРТАМЕНТОМ ПРИ ВЕРХОВНОМ СУДЕ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РОССИЙСКОЙ ФЕДЕРАЦИИ, И ЛИЦАМИ, ЗАМЕЩАЮЩИМИ ДОЛЖНОСТИ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ФЕДЕРАЛЬНОЙ ГОСУДАРСТВЕННОЙ ГРАЖДАНСКОЙ СЛУЖБЫ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В УПРАВЛЕНИЯХ СУДЕБНОГО ДЕПАРТАМЕНТА В СУБЪЕКТАХ </w:t>
      </w:r>
      <w:proofErr w:type="gramStart"/>
      <w:r w:rsidRPr="006A3D28">
        <w:rPr>
          <w:rFonts w:ascii="Times New Roman" w:hAnsi="Times New Roman" w:cs="Times New Roman"/>
        </w:rPr>
        <w:t>РОССИЙСКОЙ</w:t>
      </w:r>
      <w:proofErr w:type="gramEnd"/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ФЕДЕРАЦИИ, НАЗНАЧЕНИЕ НА КОТОРЫЕ И ОСВОБОЖДЕНИЕ ОТ КОТОРЫХ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ОСУЩЕСТВЛЯЮТСЯ СУДЕБНЫМ ДЕПАРТАМЕНТОМ ПРИ ВЕРХОВНОМ СУДЕ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РОССИЙСКОЙ ФЕДЕРАЦИИ, И СОБЛЮДЕНИЯ ЛИЦАМИ, ЗАМЕЩАЮЩИМИ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ДОЛЖНОСТИ ФЕДЕРАЛЬНОЙ ГОСУДАРСТВЕННОЙ ГРАЖДАНСКОЙ СЛУЖБЫ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В УПРАВЛЕНИЯХ СУДЕБНОГО ДЕПАРТАМЕНТА В СУБЪЕКТАХ </w:t>
      </w:r>
      <w:proofErr w:type="gramStart"/>
      <w:r w:rsidRPr="006A3D28">
        <w:rPr>
          <w:rFonts w:ascii="Times New Roman" w:hAnsi="Times New Roman" w:cs="Times New Roman"/>
        </w:rPr>
        <w:t>РОССИЙСКОЙ</w:t>
      </w:r>
      <w:proofErr w:type="gramEnd"/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ФЕДЕРАЦИИ, НАЗНАЧЕНИЕ НА КОТОРЫЕ И ОСВОБОЖДЕНИЕ ОТ КОТОРЫХ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ОСУЩЕСТВЛЯЮТСЯ СУДЕБНЫМ ДЕПАРТАМЕНТОМ ПРИ ВЕРХОВНОМ СУДЕ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РОССИЙСКОЙ ФЕДЕРАЦИИ, ТРЕБОВАНИЙ К СЛУЖЕБНОМУ ПОВЕДЕНИЮ</w:t>
      </w:r>
    </w:p>
    <w:p w:rsidR="006A3D28" w:rsidRPr="006A3D28" w:rsidRDefault="006A3D28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A3D28" w:rsidRPr="006A3D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3D28" w:rsidRPr="006A3D28" w:rsidRDefault="006A3D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3D28" w:rsidRPr="006A3D28" w:rsidRDefault="006A3D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3D28" w:rsidRPr="006A3D28" w:rsidRDefault="006A3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3D28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6A3D28" w:rsidRPr="006A3D28" w:rsidRDefault="006A3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3D28">
              <w:rPr>
                <w:rFonts w:ascii="Times New Roman" w:hAnsi="Times New Roman" w:cs="Times New Roman"/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6A3D28" w:rsidRPr="006A3D28" w:rsidRDefault="006A3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3D28">
              <w:rPr>
                <w:rFonts w:ascii="Times New Roman" w:hAnsi="Times New Roman" w:cs="Times New Roman"/>
                <w:color w:val="392C69"/>
              </w:rPr>
              <w:t xml:space="preserve">от 02.09.2021 </w:t>
            </w:r>
            <w:hyperlink r:id="rId5">
              <w:r w:rsidRPr="006A3D28">
                <w:rPr>
                  <w:rFonts w:ascii="Times New Roman" w:hAnsi="Times New Roman" w:cs="Times New Roman"/>
                  <w:color w:val="0000FF"/>
                </w:rPr>
                <w:t>N 189</w:t>
              </w:r>
            </w:hyperlink>
            <w:r w:rsidRPr="006A3D28">
              <w:rPr>
                <w:rFonts w:ascii="Times New Roman" w:hAnsi="Times New Roman" w:cs="Times New Roman"/>
                <w:color w:val="392C69"/>
              </w:rPr>
              <w:t xml:space="preserve">, от 31.05.2022 </w:t>
            </w:r>
            <w:hyperlink r:id="rId6">
              <w:r w:rsidRPr="006A3D28">
                <w:rPr>
                  <w:rFonts w:ascii="Times New Roman" w:hAnsi="Times New Roman" w:cs="Times New Roman"/>
                  <w:color w:val="0000FF"/>
                </w:rPr>
                <w:t>N 91</w:t>
              </w:r>
            </w:hyperlink>
            <w:r w:rsidRPr="006A3D28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3D28" w:rsidRPr="006A3D28" w:rsidRDefault="006A3D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3D28" w:rsidRPr="006A3D28" w:rsidRDefault="006A3D28">
      <w:pPr>
        <w:pStyle w:val="ConsPlusNormal"/>
        <w:jc w:val="center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6A3D28">
        <w:rPr>
          <w:rFonts w:ascii="Times New Roman" w:hAnsi="Times New Roman" w:cs="Times New Roman"/>
        </w:rPr>
        <w:t xml:space="preserve">В соответствии с указами Президента Российской Федерации от 21 сентября 2009 г. </w:t>
      </w:r>
      <w:hyperlink r:id="rId7">
        <w:r w:rsidRPr="006A3D28">
          <w:rPr>
            <w:rFonts w:ascii="Times New Roman" w:hAnsi="Times New Roman" w:cs="Times New Roman"/>
            <w:color w:val="0000FF"/>
          </w:rPr>
          <w:t>N 1065</w:t>
        </w:r>
      </w:hyperlink>
      <w:r w:rsidRPr="006A3D28">
        <w:rPr>
          <w:rFonts w:ascii="Times New Roman" w:hAnsi="Times New Roman" w:cs="Times New Roman"/>
        </w:rPr>
        <w:t xml:space="preserve">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от 2 апреля 2013 г. </w:t>
      </w:r>
      <w:hyperlink r:id="rId8">
        <w:r w:rsidRPr="006A3D28">
          <w:rPr>
            <w:rFonts w:ascii="Times New Roman" w:hAnsi="Times New Roman" w:cs="Times New Roman"/>
            <w:color w:val="0000FF"/>
          </w:rPr>
          <w:t>N 309</w:t>
        </w:r>
      </w:hyperlink>
      <w:r w:rsidRPr="006A3D28">
        <w:rPr>
          <w:rFonts w:ascii="Times New Roman" w:hAnsi="Times New Roman" w:cs="Times New Roman"/>
        </w:rPr>
        <w:t xml:space="preserve"> "О мерах по реализации отдельных положений Федерального закона "О противодействии коррупции</w:t>
      </w:r>
      <w:proofErr w:type="gramEnd"/>
      <w:r w:rsidRPr="006A3D28">
        <w:rPr>
          <w:rFonts w:ascii="Times New Roman" w:hAnsi="Times New Roman" w:cs="Times New Roman"/>
        </w:rPr>
        <w:t xml:space="preserve">", от 8 марта 2015 г. </w:t>
      </w:r>
      <w:hyperlink r:id="rId9">
        <w:r w:rsidRPr="006A3D28">
          <w:rPr>
            <w:rFonts w:ascii="Times New Roman" w:hAnsi="Times New Roman" w:cs="Times New Roman"/>
            <w:color w:val="0000FF"/>
          </w:rPr>
          <w:t>N 120</w:t>
        </w:r>
      </w:hyperlink>
      <w:r w:rsidRPr="006A3D28">
        <w:rPr>
          <w:rFonts w:ascii="Times New Roman" w:hAnsi="Times New Roman" w:cs="Times New Roman"/>
        </w:rPr>
        <w:t xml:space="preserve"> "О некоторых вопросах противодействия коррупции" и от 15 июля 2015 г. </w:t>
      </w:r>
      <w:hyperlink r:id="rId10">
        <w:r w:rsidRPr="006A3D28">
          <w:rPr>
            <w:rFonts w:ascii="Times New Roman" w:hAnsi="Times New Roman" w:cs="Times New Roman"/>
            <w:color w:val="0000FF"/>
          </w:rPr>
          <w:t>N 364</w:t>
        </w:r>
      </w:hyperlink>
      <w:r w:rsidRPr="006A3D28">
        <w:rPr>
          <w:rFonts w:ascii="Times New Roman" w:hAnsi="Times New Roman" w:cs="Times New Roman"/>
        </w:rPr>
        <w:t xml:space="preserve"> "О мерах по совершенствованию организации деятельности в области противодействия коррупции", а также в целях повышения эффективности работы по противодействию коррупции в Судебном департаменте приказываю: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A3D28">
        <w:rPr>
          <w:rFonts w:ascii="Times New Roman" w:hAnsi="Times New Roman" w:cs="Times New Roman"/>
        </w:rPr>
        <w:t xml:space="preserve">Утвердить прилагаемое </w:t>
      </w:r>
      <w:hyperlink w:anchor="P44">
        <w:r w:rsidRPr="006A3D28">
          <w:rPr>
            <w:rFonts w:ascii="Times New Roman" w:hAnsi="Times New Roman" w:cs="Times New Roman"/>
            <w:color w:val="0000FF"/>
          </w:rPr>
          <w:t>Положение</w:t>
        </w:r>
      </w:hyperlink>
      <w:r w:rsidRPr="006A3D28">
        <w:rPr>
          <w:rFonts w:ascii="Times New Roman" w:hAnsi="Times New Roman" w:cs="Times New Roman"/>
        </w:rPr>
        <w:t xml:space="preserve"> о проверке достоверности и полноты сведений, представляемых 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</w:t>
      </w:r>
      <w:proofErr w:type="gramEnd"/>
      <w:r w:rsidRPr="006A3D28">
        <w:rPr>
          <w:rFonts w:ascii="Times New Roman" w:hAnsi="Times New Roman" w:cs="Times New Roman"/>
        </w:rPr>
        <w:t xml:space="preserve"> </w:t>
      </w:r>
      <w:proofErr w:type="gramStart"/>
      <w:r w:rsidRPr="006A3D28">
        <w:rPr>
          <w:rFonts w:ascii="Times New Roman" w:hAnsi="Times New Roman" w:cs="Times New Roman"/>
        </w:rPr>
        <w:t>которых осуществляются Судебным департаментом при Верховном Суде Российской Федерации, и соблюдения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требований к служебному поведению.</w:t>
      </w:r>
      <w:proofErr w:type="gramEnd"/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jc w:val="right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Генеральный директор</w:t>
      </w:r>
    </w:p>
    <w:p w:rsidR="006A3D28" w:rsidRPr="006A3D28" w:rsidRDefault="006A3D28">
      <w:pPr>
        <w:pStyle w:val="ConsPlusNormal"/>
        <w:jc w:val="right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А.В.ГУСЕВ</w:t>
      </w: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Утверждено</w:t>
      </w:r>
    </w:p>
    <w:p w:rsidR="006A3D28" w:rsidRPr="006A3D28" w:rsidRDefault="006A3D28">
      <w:pPr>
        <w:pStyle w:val="ConsPlusNormal"/>
        <w:jc w:val="right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приказом Судебного департамента</w:t>
      </w:r>
    </w:p>
    <w:p w:rsidR="006A3D28" w:rsidRPr="006A3D28" w:rsidRDefault="006A3D28">
      <w:pPr>
        <w:pStyle w:val="ConsPlusNormal"/>
        <w:jc w:val="right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при Верховном Суде</w:t>
      </w:r>
    </w:p>
    <w:p w:rsidR="006A3D28" w:rsidRPr="006A3D28" w:rsidRDefault="006A3D28">
      <w:pPr>
        <w:pStyle w:val="ConsPlusNormal"/>
        <w:jc w:val="right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Российской Федерации</w:t>
      </w:r>
    </w:p>
    <w:p w:rsidR="006A3D28" w:rsidRPr="006A3D28" w:rsidRDefault="006A3D28">
      <w:pPr>
        <w:pStyle w:val="ConsPlusNormal"/>
        <w:jc w:val="right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от 10 ноября 2015 г. N 355</w:t>
      </w:r>
    </w:p>
    <w:p w:rsidR="006A3D28" w:rsidRPr="006A3D28" w:rsidRDefault="006A3D28">
      <w:pPr>
        <w:pStyle w:val="ConsPlusNormal"/>
        <w:jc w:val="center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bookmarkStart w:id="1" w:name="P44"/>
      <w:bookmarkEnd w:id="1"/>
      <w:r w:rsidRPr="006A3D28">
        <w:rPr>
          <w:rFonts w:ascii="Times New Roman" w:hAnsi="Times New Roman" w:cs="Times New Roman"/>
        </w:rPr>
        <w:t>ПОЛОЖЕНИЕ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 ПРОВЕРКЕ ДОСТОВЕРНОСТИ И ПОЛНОТЫ СВЕДЕНИЙ, ПРЕДСТАВЛЯЕМЫХ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ГРАЖДАНАМИ, ПРЕТЕНДУЮЩИМИ НА ЗАМЕЩЕНИЕ ДОЛЖНОСТЕЙ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В УПРАВЛЕНИЯХ СУДЕБНОГО ДЕПАРТАМЕНТА В СУБЪЕКТАХ </w:t>
      </w:r>
      <w:proofErr w:type="gramStart"/>
      <w:r w:rsidRPr="006A3D28">
        <w:rPr>
          <w:rFonts w:ascii="Times New Roman" w:hAnsi="Times New Roman" w:cs="Times New Roman"/>
        </w:rPr>
        <w:t>РОССИЙСКОЙ</w:t>
      </w:r>
      <w:proofErr w:type="gramEnd"/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ФЕДЕРАЦИИ, НАЗНАЧЕНИЕ НА КОТОРЫЕ И ОСВОБОЖДЕНИЕ ОТ КОТОРЫХ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ОСУЩЕСТВЛЯЮТСЯ СУДЕБНЫМ ДЕПАРТАМЕНТОМ ПРИ ВЕРХОВНОМ СУДЕ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РОССИЙСКОЙ ФЕДЕРАЦИИ, И ЛИЦАМИ, ЗАМЕЩАЮЩИМИ ДОЛЖНОСТИ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ФЕДЕРАЛЬНОЙ ГОСУДАРСТВЕННОЙ ГРАЖДАНСКОЙ СЛУЖБЫ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В УПРАВЛЕНИЯХ СУДЕБНОГО ДЕПАРТАМЕНТА В СУБЪЕКТАХ </w:t>
      </w:r>
      <w:proofErr w:type="gramStart"/>
      <w:r w:rsidRPr="006A3D28">
        <w:rPr>
          <w:rFonts w:ascii="Times New Roman" w:hAnsi="Times New Roman" w:cs="Times New Roman"/>
        </w:rPr>
        <w:t>РОССИЙСКОЙ</w:t>
      </w:r>
      <w:proofErr w:type="gramEnd"/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ФЕДЕРАЦИИ, НАЗНАЧЕНИЕ НА КОТОРЫЕ И ОСВОБОЖДЕНИЕ ОТ КОТОРЫХ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ОСУЩЕСТВЛЯЮТСЯ СУДЕБНЫМ ДЕПАРТАМЕНТОМ ПРИ ВЕРХОВНОМ СУДЕ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РОССИЙСКОЙ ФЕДЕРАЦИИ, И СОБЛЮДЕНИЯ ЛИЦАМИ, ЗАМЕЩАЮЩИМИ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ДОЛЖНОСТИ ФЕДЕРАЛЬНОЙ ГОСУДАРСТВЕННОЙ ГРАЖДАНСКОЙ СЛУЖБЫ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В УПРАВЛЕНИЯХ СУДЕБНОГО ДЕПАРТАМЕНТА В СУБЪЕКТАХ </w:t>
      </w:r>
      <w:proofErr w:type="gramStart"/>
      <w:r w:rsidRPr="006A3D28">
        <w:rPr>
          <w:rFonts w:ascii="Times New Roman" w:hAnsi="Times New Roman" w:cs="Times New Roman"/>
        </w:rPr>
        <w:t>РОССИЙСКОЙ</w:t>
      </w:r>
      <w:proofErr w:type="gramEnd"/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ФЕДЕРАЦИИ, НАЗНАЧЕНИЕ НА КОТОРЫЕ И ОСВОБОЖДЕНИЕ ОТ КОТОРЫХ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ОСУЩЕСТВЛЯЮТСЯ СУДЕБНЫМ ДЕПАРТАМЕНТОМ ПРИ ВЕРХОВНОМ СУДЕ</w:t>
      </w:r>
    </w:p>
    <w:p w:rsidR="006A3D28" w:rsidRPr="006A3D28" w:rsidRDefault="006A3D28">
      <w:pPr>
        <w:pStyle w:val="ConsPlusTitle"/>
        <w:jc w:val="center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РОССИЙСКОЙ ФЕДЕРАЦИИ, ТРЕБОВАНИЙ К СЛУЖЕБНОМУ ПОВЕДЕНИЮ</w:t>
      </w:r>
    </w:p>
    <w:p w:rsidR="006A3D28" w:rsidRPr="006A3D28" w:rsidRDefault="006A3D28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A3D28" w:rsidRPr="006A3D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3D28" w:rsidRPr="006A3D28" w:rsidRDefault="006A3D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3D28" w:rsidRPr="006A3D28" w:rsidRDefault="006A3D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3D28" w:rsidRPr="006A3D28" w:rsidRDefault="006A3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3D28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6A3D28" w:rsidRPr="006A3D28" w:rsidRDefault="006A3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3D28">
              <w:rPr>
                <w:rFonts w:ascii="Times New Roman" w:hAnsi="Times New Roman" w:cs="Times New Roman"/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6A3D28" w:rsidRPr="006A3D28" w:rsidRDefault="006A3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3D28">
              <w:rPr>
                <w:rFonts w:ascii="Times New Roman" w:hAnsi="Times New Roman" w:cs="Times New Roman"/>
                <w:color w:val="392C69"/>
              </w:rPr>
              <w:t xml:space="preserve">от 02.09.2021 </w:t>
            </w:r>
            <w:hyperlink r:id="rId11">
              <w:r w:rsidRPr="006A3D28">
                <w:rPr>
                  <w:rFonts w:ascii="Times New Roman" w:hAnsi="Times New Roman" w:cs="Times New Roman"/>
                  <w:color w:val="0000FF"/>
                </w:rPr>
                <w:t>N 189</w:t>
              </w:r>
            </w:hyperlink>
            <w:r w:rsidRPr="006A3D28">
              <w:rPr>
                <w:rFonts w:ascii="Times New Roman" w:hAnsi="Times New Roman" w:cs="Times New Roman"/>
                <w:color w:val="392C69"/>
              </w:rPr>
              <w:t xml:space="preserve">, от 31.05.2022 </w:t>
            </w:r>
            <w:hyperlink r:id="rId12">
              <w:r w:rsidRPr="006A3D28">
                <w:rPr>
                  <w:rFonts w:ascii="Times New Roman" w:hAnsi="Times New Roman" w:cs="Times New Roman"/>
                  <w:color w:val="0000FF"/>
                </w:rPr>
                <w:t>N 91</w:t>
              </w:r>
            </w:hyperlink>
            <w:r w:rsidRPr="006A3D28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3D28" w:rsidRPr="006A3D28" w:rsidRDefault="006A3D2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65"/>
      <w:bookmarkEnd w:id="2"/>
      <w:r w:rsidRPr="006A3D28">
        <w:rPr>
          <w:rFonts w:ascii="Times New Roman" w:hAnsi="Times New Roman" w:cs="Times New Roman"/>
        </w:rPr>
        <w:t xml:space="preserve">1. </w:t>
      </w:r>
      <w:proofErr w:type="gramStart"/>
      <w:r w:rsidRPr="006A3D28">
        <w:rPr>
          <w:rFonts w:ascii="Times New Roman" w:hAnsi="Times New Roman" w:cs="Times New Roman"/>
        </w:rPr>
        <w:t>Настоящим Положением о проверке достоверности и полноты сведений, представляемых 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</w:t>
      </w:r>
      <w:proofErr w:type="gramEnd"/>
      <w:r w:rsidRPr="006A3D28">
        <w:rPr>
          <w:rFonts w:ascii="Times New Roman" w:hAnsi="Times New Roman" w:cs="Times New Roman"/>
        </w:rPr>
        <w:t xml:space="preserve"> осуществляются Судебным департаментом при Верховном Суде Российской Федерации, и соблюдения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требований к служебному поведению (далее - Положение) определяется порядок осуществления проверки: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13">
        <w:r w:rsidRPr="006A3D28">
          <w:rPr>
            <w:rFonts w:ascii="Times New Roman" w:hAnsi="Times New Roman" w:cs="Times New Roman"/>
            <w:color w:val="0000FF"/>
          </w:rPr>
          <w:t>Указом</w:t>
        </w:r>
      </w:hyperlink>
      <w:r w:rsidRPr="006A3D28">
        <w:rPr>
          <w:rFonts w:ascii="Times New Roman" w:hAnsi="Times New Roman" w:cs="Times New Roman"/>
        </w:rPr>
        <w:t xml:space="preserve"> Президента Российской Федерации от 18 мая 2009 г. N 559: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 (далее - граждане), на отчетную дату;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 (далее - гражданские служащие), за отчетный период и за два года, </w:t>
      </w:r>
      <w:r w:rsidRPr="006A3D28">
        <w:rPr>
          <w:rFonts w:ascii="Times New Roman" w:hAnsi="Times New Roman" w:cs="Times New Roman"/>
        </w:rPr>
        <w:lastRenderedPageBreak/>
        <w:t>предшествующие отчетному периоду;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69"/>
      <w:bookmarkEnd w:id="3"/>
      <w:r w:rsidRPr="006A3D28">
        <w:rPr>
          <w:rFonts w:ascii="Times New Roman" w:hAnsi="Times New Roman" w:cs="Times New Roman"/>
        </w:rPr>
        <w:t>б) достоверности и полноты сведений, представленных гражданами при поступлении на федеральную государственную гражданскую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70"/>
      <w:bookmarkEnd w:id="4"/>
      <w:proofErr w:type="gramStart"/>
      <w:r w:rsidRPr="006A3D28">
        <w:rPr>
          <w:rFonts w:ascii="Times New Roman" w:hAnsi="Times New Roman" w:cs="Times New Roman"/>
        </w:rPr>
        <w:t xml:space="preserve">в) соблюдения гражданскими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4">
        <w:r w:rsidRPr="006A3D28">
          <w:rPr>
            <w:rFonts w:ascii="Times New Roman" w:hAnsi="Times New Roman" w:cs="Times New Roman"/>
            <w:color w:val="0000FF"/>
          </w:rPr>
          <w:t>законом</w:t>
        </w:r>
      </w:hyperlink>
      <w:r w:rsidRPr="006A3D28">
        <w:rPr>
          <w:rFonts w:ascii="Times New Roman" w:hAnsi="Times New Roman" w:cs="Times New Roman"/>
        </w:rPr>
        <w:t xml:space="preserve"> от 25 декабря 2008 г. N 273-ФЗ "О противодействии коррупции" и другими федеральными законами (далее - требования к служебному поведению).</w:t>
      </w:r>
      <w:proofErr w:type="gramEnd"/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2. Проверка, предусмотренная </w:t>
      </w:r>
      <w:hyperlink w:anchor="P69">
        <w:r w:rsidRPr="006A3D28">
          <w:rPr>
            <w:rFonts w:ascii="Times New Roman" w:hAnsi="Times New Roman" w:cs="Times New Roman"/>
            <w:color w:val="0000FF"/>
          </w:rPr>
          <w:t>подпунктами "б"</w:t>
        </w:r>
      </w:hyperlink>
      <w:r w:rsidRPr="006A3D28">
        <w:rPr>
          <w:rFonts w:ascii="Times New Roman" w:hAnsi="Times New Roman" w:cs="Times New Roman"/>
        </w:rPr>
        <w:t xml:space="preserve"> и </w:t>
      </w:r>
      <w:hyperlink w:anchor="P70">
        <w:r w:rsidRPr="006A3D28">
          <w:rPr>
            <w:rFonts w:ascii="Times New Roman" w:hAnsi="Times New Roman" w:cs="Times New Roman"/>
            <w:color w:val="0000FF"/>
          </w:rPr>
          <w:t>"в" пункта 1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государственной гражданской службы, и гражданских служащих, замещающих любую должность федеральной государственной гражданской службы.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3. </w:t>
      </w:r>
      <w:proofErr w:type="gramStart"/>
      <w:r w:rsidRPr="006A3D28">
        <w:rPr>
          <w:rFonts w:ascii="Times New Roman" w:hAnsi="Times New Roman" w:cs="Times New Roman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гражданским служащим, замещающим должность федеральной государственной службы, не предусмотренную </w:t>
      </w:r>
      <w:hyperlink r:id="rId15">
        <w:r w:rsidRPr="006A3D28">
          <w:rPr>
            <w:rFonts w:ascii="Times New Roman" w:hAnsi="Times New Roman" w:cs="Times New Roman"/>
            <w:color w:val="0000FF"/>
          </w:rPr>
          <w:t>перечнем</w:t>
        </w:r>
      </w:hyperlink>
      <w:r w:rsidRPr="006A3D28">
        <w:rPr>
          <w:rFonts w:ascii="Times New Roman" w:hAnsi="Times New Roman" w:cs="Times New Roman"/>
        </w:rPr>
        <w:t xml:space="preserve"> должностей, утвержденным Указом Президента Российской Федерации от 18 мая 2009 г. N 557, а также </w:t>
      </w:r>
      <w:hyperlink r:id="rId16">
        <w:r w:rsidRPr="006A3D28">
          <w:rPr>
            <w:rFonts w:ascii="Times New Roman" w:hAnsi="Times New Roman" w:cs="Times New Roman"/>
            <w:color w:val="0000FF"/>
          </w:rPr>
          <w:t>Перечнем</w:t>
        </w:r>
      </w:hyperlink>
      <w:r w:rsidRPr="006A3D28">
        <w:rPr>
          <w:rFonts w:ascii="Times New Roman" w:hAnsi="Times New Roman" w:cs="Times New Roman"/>
        </w:rPr>
        <w:t xml:space="preserve">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</w:t>
      </w:r>
      <w:proofErr w:type="gramEnd"/>
      <w:r w:rsidRPr="006A3D28">
        <w:rPr>
          <w:rFonts w:ascii="Times New Roman" w:hAnsi="Times New Roman" w:cs="Times New Roman"/>
        </w:rPr>
        <w:t xml:space="preserve"> </w:t>
      </w:r>
      <w:proofErr w:type="gramStart"/>
      <w:r w:rsidRPr="006A3D28">
        <w:rPr>
          <w:rFonts w:ascii="Times New Roman" w:hAnsi="Times New Roman" w:cs="Times New Roman"/>
        </w:rPr>
        <w:t>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утвержденным приказом Судебного департамента при Верховном Суде Российской Федерации, и претендующим на замещение иной должности федеральной государственной гражданской службы, осуществляется в порядке, установленном настоящим Положением для проверки сведений, представляемых</w:t>
      </w:r>
      <w:proofErr w:type="gramEnd"/>
      <w:r w:rsidRPr="006A3D28">
        <w:rPr>
          <w:rFonts w:ascii="Times New Roman" w:hAnsi="Times New Roman" w:cs="Times New Roman"/>
        </w:rPr>
        <w:t xml:space="preserve"> гражданами в соответствии с нормативными правовыми актами Российской Федерации.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4. Проверка, предусмотренная </w:t>
      </w:r>
      <w:hyperlink w:anchor="P65">
        <w:r w:rsidRPr="006A3D28">
          <w:rPr>
            <w:rFonts w:ascii="Times New Roman" w:hAnsi="Times New Roman" w:cs="Times New Roman"/>
            <w:color w:val="0000FF"/>
          </w:rPr>
          <w:t>пунктом 1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осуществляется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5. Управление по вопросам противодействия коррупции (далее - Управление)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предоставлены, осуществляет проверку: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76"/>
      <w:bookmarkEnd w:id="5"/>
      <w:proofErr w:type="gramStart"/>
      <w:r w:rsidRPr="006A3D28">
        <w:rPr>
          <w:rFonts w:ascii="Times New Roman" w:hAnsi="Times New Roman" w:cs="Times New Roman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назначение на которые и освобождение от которых осуществляются Генеральным директором Судебного департамента при Верховном Суде Российской Федерации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служащими, замещающими должности федеральной государственной службы, указанные в </w:t>
      </w:r>
      <w:hyperlink w:anchor="P76">
        <w:r w:rsidRPr="006A3D28">
          <w:rPr>
            <w:rFonts w:ascii="Times New Roman" w:hAnsi="Times New Roman" w:cs="Times New Roman"/>
            <w:color w:val="0000FF"/>
          </w:rPr>
          <w:t>подпункте "а"</w:t>
        </w:r>
      </w:hyperlink>
      <w:r w:rsidRPr="006A3D28">
        <w:rPr>
          <w:rFonts w:ascii="Times New Roman" w:hAnsi="Times New Roman" w:cs="Times New Roman"/>
        </w:rPr>
        <w:t xml:space="preserve"> настоящего пункта;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lastRenderedPageBreak/>
        <w:t xml:space="preserve">в) соблюдения гражданскими служащими, замещающими должности федеральной государственной гражданской службы, указанные в </w:t>
      </w:r>
      <w:hyperlink w:anchor="P76">
        <w:r w:rsidRPr="006A3D28">
          <w:rPr>
            <w:rFonts w:ascii="Times New Roman" w:hAnsi="Times New Roman" w:cs="Times New Roman"/>
            <w:color w:val="0000FF"/>
          </w:rPr>
          <w:t>подпункте "а"</w:t>
        </w:r>
      </w:hyperlink>
      <w:r w:rsidRPr="006A3D28">
        <w:rPr>
          <w:rFonts w:ascii="Times New Roman" w:hAnsi="Times New Roman" w:cs="Times New Roman"/>
        </w:rPr>
        <w:t xml:space="preserve"> настоящего пункта, требований к служебному поведению.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6. Основанием для осуществления проверки, предусмотренной </w:t>
      </w:r>
      <w:hyperlink w:anchor="P65">
        <w:r w:rsidRPr="006A3D28">
          <w:rPr>
            <w:rFonts w:ascii="Times New Roman" w:hAnsi="Times New Roman" w:cs="Times New Roman"/>
            <w:color w:val="0000FF"/>
          </w:rPr>
          <w:t>пунктом 1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б) должностными лицами Управления;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г) Общественной палатой Российской Федерации;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д) общероссийскими средствами массовой информации.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7. Информация анонимного характера не может служить основанием для проверки.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9. Управление осуществляет проверку: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88"/>
      <w:bookmarkEnd w:id="6"/>
      <w:r w:rsidRPr="006A3D28">
        <w:rPr>
          <w:rFonts w:ascii="Times New Roman" w:hAnsi="Times New Roman" w:cs="Times New Roman"/>
        </w:rPr>
        <w:t>а) самостоятельно;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89"/>
      <w:bookmarkEnd w:id="7"/>
      <w:r w:rsidRPr="006A3D28">
        <w:rPr>
          <w:rFonts w:ascii="Times New Roman" w:hAnsi="Times New Roman" w:cs="Times New Roman"/>
        </w:rPr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17">
        <w:r w:rsidRPr="006A3D28">
          <w:rPr>
            <w:rFonts w:ascii="Times New Roman" w:hAnsi="Times New Roman" w:cs="Times New Roman"/>
            <w:color w:val="0000FF"/>
          </w:rPr>
          <w:t>частью третьей статьи 7</w:t>
        </w:r>
      </w:hyperlink>
      <w:r w:rsidRPr="006A3D28">
        <w:rPr>
          <w:rFonts w:ascii="Times New Roman" w:hAnsi="Times New Roman" w:cs="Times New Roman"/>
        </w:rPr>
        <w:t xml:space="preserve"> 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10. Управление осуществляет проверку, предусмотренную </w:t>
      </w:r>
      <w:hyperlink w:anchor="P88">
        <w:r w:rsidRPr="006A3D28">
          <w:rPr>
            <w:rFonts w:ascii="Times New Roman" w:hAnsi="Times New Roman" w:cs="Times New Roman"/>
            <w:color w:val="0000FF"/>
          </w:rPr>
          <w:t>подпунктом "а" пункта 9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Проверку, предусмотренную </w:t>
      </w:r>
      <w:hyperlink w:anchor="P89">
        <w:r w:rsidRPr="006A3D28">
          <w:rPr>
            <w:rFonts w:ascii="Times New Roman" w:hAnsi="Times New Roman" w:cs="Times New Roman"/>
            <w:color w:val="0000FF"/>
          </w:rPr>
          <w:t>подпунктом "б" пункта 9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в интересах Судебного департамента при Верховном Суде Российской Федерации осуществляют соответствующие федеральные государственные органы.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11. При осуществлении проверки, предусмотренной </w:t>
      </w:r>
      <w:hyperlink w:anchor="P88">
        <w:r w:rsidRPr="006A3D28">
          <w:rPr>
            <w:rFonts w:ascii="Times New Roman" w:hAnsi="Times New Roman" w:cs="Times New Roman"/>
            <w:color w:val="0000FF"/>
          </w:rPr>
          <w:t>подпунктом "а" пункта 9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должностные лица Управления вправе: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а) проводить беседу с гражданином или гражданским служащим;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в) получать от гражданина или гражданского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96"/>
      <w:bookmarkEnd w:id="8"/>
      <w:proofErr w:type="gramStart"/>
      <w:r w:rsidRPr="006A3D28">
        <w:rPr>
          <w:rFonts w:ascii="Times New Roman" w:hAnsi="Times New Roman" w:cs="Times New Roman"/>
        </w:rPr>
        <w:t xml:space="preserve"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</w:t>
      </w:r>
      <w:r w:rsidRPr="006A3D28">
        <w:rPr>
          <w:rFonts w:ascii="Times New Roman" w:hAnsi="Times New Roman" w:cs="Times New Roman"/>
        </w:rPr>
        <w:lastRenderedPageBreak/>
        <w:t>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</w:t>
      </w:r>
      <w:proofErr w:type="gramEnd"/>
      <w:r w:rsidRPr="006A3D28">
        <w:rPr>
          <w:rFonts w:ascii="Times New Roman" w:hAnsi="Times New Roman" w:cs="Times New Roman"/>
        </w:rPr>
        <w:t xml:space="preserve"> </w:t>
      </w:r>
      <w:proofErr w:type="gramStart"/>
      <w:r w:rsidRPr="006A3D28">
        <w:rPr>
          <w:rFonts w:ascii="Times New Roman" w:hAnsi="Times New Roman" w:cs="Times New Roman"/>
        </w:rPr>
        <w:t>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гражданского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гражданским служащим требований к служебному поведению;</w:t>
      </w:r>
      <w:proofErr w:type="gramEnd"/>
    </w:p>
    <w:p w:rsidR="006A3D28" w:rsidRPr="006A3D28" w:rsidRDefault="006A3D28">
      <w:pPr>
        <w:pStyle w:val="ConsPlusNormal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(в ред. </w:t>
      </w:r>
      <w:hyperlink r:id="rId18">
        <w:r w:rsidRPr="006A3D28">
          <w:rPr>
            <w:rFonts w:ascii="Times New Roman" w:hAnsi="Times New Roman" w:cs="Times New Roman"/>
            <w:color w:val="0000FF"/>
          </w:rPr>
          <w:t>Приказа</w:t>
        </w:r>
      </w:hyperlink>
      <w:r w:rsidRPr="006A3D28">
        <w:rPr>
          <w:rFonts w:ascii="Times New Roman" w:hAnsi="Times New Roman" w:cs="Times New Roman"/>
        </w:rPr>
        <w:t xml:space="preserve"> Судебного департамента при Верховном Суде РФ от 31.05.2022 N 91)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д) наводить справки у физических лиц и получать от них информацию с их согласия;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е) осуществлять (в том числе с использованием системы "Посейдон") анализ сведений, представленных гражданином или гражданским служащим в соответствии с законодательством Российской Федерации о противодействии коррупции.</w:t>
      </w:r>
    </w:p>
    <w:p w:rsidR="006A3D28" w:rsidRPr="006A3D28" w:rsidRDefault="006A3D28">
      <w:pPr>
        <w:pStyle w:val="ConsPlusNormal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(в ред. </w:t>
      </w:r>
      <w:hyperlink r:id="rId19">
        <w:r w:rsidRPr="006A3D28">
          <w:rPr>
            <w:rFonts w:ascii="Times New Roman" w:hAnsi="Times New Roman" w:cs="Times New Roman"/>
            <w:color w:val="0000FF"/>
          </w:rPr>
          <w:t>Приказа</w:t>
        </w:r>
      </w:hyperlink>
      <w:r w:rsidRPr="006A3D28">
        <w:rPr>
          <w:rFonts w:ascii="Times New Roman" w:hAnsi="Times New Roman" w:cs="Times New Roman"/>
        </w:rPr>
        <w:t xml:space="preserve"> Судебного департамента при Верховном Суде РФ от 31.05.2022 N 91)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101"/>
      <w:bookmarkEnd w:id="9"/>
      <w:r w:rsidRPr="006A3D28">
        <w:rPr>
          <w:rFonts w:ascii="Times New Roman" w:hAnsi="Times New Roman" w:cs="Times New Roman"/>
        </w:rPr>
        <w:t xml:space="preserve">12. В запросе, предусмотренном </w:t>
      </w:r>
      <w:hyperlink w:anchor="P96">
        <w:r w:rsidRPr="006A3D28">
          <w:rPr>
            <w:rFonts w:ascii="Times New Roman" w:hAnsi="Times New Roman" w:cs="Times New Roman"/>
            <w:color w:val="0000FF"/>
          </w:rPr>
          <w:t>подпунктом "г" пункта 11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указываются: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б) нормативный правовой акт, на основании которого направляется запрос;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A3D28">
        <w:rPr>
          <w:rFonts w:ascii="Times New Roman" w:hAnsi="Times New Roman" w:cs="Times New Roman"/>
        </w:rPr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 w:rsidRPr="006A3D28">
        <w:rPr>
          <w:rFonts w:ascii="Times New Roman" w:hAnsi="Times New Roman" w:cs="Times New Roman"/>
        </w:rPr>
        <w:t xml:space="preserve">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г) содержание и объем сведений, подлежащих проверке;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д) срок представления запрашиваемых сведений;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е) фамилия, инициалы и номер телефона государственного служащего, подготовившего запрос;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з) другие необходимые сведения.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13. В запросе о проведении оперативно-розыскных мероприятий (</w:t>
      </w:r>
      <w:proofErr w:type="gramStart"/>
      <w:r w:rsidRPr="006A3D28">
        <w:rPr>
          <w:rFonts w:ascii="Times New Roman" w:hAnsi="Times New Roman" w:cs="Times New Roman"/>
        </w:rPr>
        <w:t>направленном</w:t>
      </w:r>
      <w:proofErr w:type="gramEnd"/>
      <w:r w:rsidRPr="006A3D28">
        <w:rPr>
          <w:rFonts w:ascii="Times New Roman" w:hAnsi="Times New Roman" w:cs="Times New Roman"/>
        </w:rPr>
        <w:t xml:space="preserve"> в том числе с использованием системы "Посейдон") помимо сведений, перечисленных в </w:t>
      </w:r>
      <w:hyperlink w:anchor="P101">
        <w:r w:rsidRPr="006A3D28">
          <w:rPr>
            <w:rFonts w:ascii="Times New Roman" w:hAnsi="Times New Roman" w:cs="Times New Roman"/>
            <w:color w:val="0000FF"/>
          </w:rPr>
          <w:t>пункте 12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20">
        <w:r w:rsidRPr="006A3D28">
          <w:rPr>
            <w:rFonts w:ascii="Times New Roman" w:hAnsi="Times New Roman" w:cs="Times New Roman"/>
            <w:color w:val="0000FF"/>
          </w:rPr>
          <w:t>закона</w:t>
        </w:r>
      </w:hyperlink>
      <w:r w:rsidRPr="006A3D28">
        <w:rPr>
          <w:rFonts w:ascii="Times New Roman" w:hAnsi="Times New Roman" w:cs="Times New Roman"/>
        </w:rPr>
        <w:t xml:space="preserve"> "Об оперативно-розыскной деятельности".</w:t>
      </w:r>
    </w:p>
    <w:p w:rsidR="006A3D28" w:rsidRPr="006A3D28" w:rsidRDefault="006A3D28">
      <w:pPr>
        <w:pStyle w:val="ConsPlusNormal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(</w:t>
      </w:r>
      <w:proofErr w:type="gramStart"/>
      <w:r w:rsidRPr="006A3D28">
        <w:rPr>
          <w:rFonts w:ascii="Times New Roman" w:hAnsi="Times New Roman" w:cs="Times New Roman"/>
        </w:rPr>
        <w:t>в</w:t>
      </w:r>
      <w:proofErr w:type="gramEnd"/>
      <w:r w:rsidRPr="006A3D28">
        <w:rPr>
          <w:rFonts w:ascii="Times New Roman" w:hAnsi="Times New Roman" w:cs="Times New Roman"/>
        </w:rPr>
        <w:t xml:space="preserve"> ред. </w:t>
      </w:r>
      <w:hyperlink r:id="rId21">
        <w:r w:rsidRPr="006A3D28">
          <w:rPr>
            <w:rFonts w:ascii="Times New Roman" w:hAnsi="Times New Roman" w:cs="Times New Roman"/>
            <w:color w:val="0000FF"/>
          </w:rPr>
          <w:t>Приказа</w:t>
        </w:r>
      </w:hyperlink>
      <w:r w:rsidRPr="006A3D28">
        <w:rPr>
          <w:rFonts w:ascii="Times New Roman" w:hAnsi="Times New Roman" w:cs="Times New Roman"/>
        </w:rPr>
        <w:t xml:space="preserve"> Судебного департамента при Верховном Суде РФ от 31.05.2022 N 91)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14.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направляются:</w:t>
      </w:r>
    </w:p>
    <w:p w:rsidR="006A3D28" w:rsidRPr="006A3D28" w:rsidRDefault="006A3D28">
      <w:pPr>
        <w:pStyle w:val="ConsPlusNormal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(в ред. </w:t>
      </w:r>
      <w:hyperlink r:id="rId22">
        <w:r w:rsidRPr="006A3D28">
          <w:rPr>
            <w:rFonts w:ascii="Times New Roman" w:hAnsi="Times New Roman" w:cs="Times New Roman"/>
            <w:color w:val="0000FF"/>
          </w:rPr>
          <w:t>Приказа</w:t>
        </w:r>
      </w:hyperlink>
      <w:r w:rsidRPr="006A3D28">
        <w:rPr>
          <w:rFonts w:ascii="Times New Roman" w:hAnsi="Times New Roman" w:cs="Times New Roman"/>
        </w:rPr>
        <w:t xml:space="preserve"> Судебного департамента при Верховном Суде РФ от 02.09.2021 N 189)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lastRenderedPageBreak/>
        <w:t>а) начальником Управления - в государственные органы и организации;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оперативно-розыскной деятельности), органы местного самоуправления, на предприятия, в учреждения, организации и общественные объединения.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15. </w:t>
      </w:r>
      <w:proofErr w:type="gramStart"/>
      <w:r w:rsidRPr="006A3D28">
        <w:rPr>
          <w:rFonts w:ascii="Times New Roman" w:hAnsi="Times New Roman" w:cs="Times New Roman"/>
        </w:rP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направляются (в том числе с использованием системы "Посейдон") Генеральным директором Судебного департамента при Верховном Суде Российской Федерации, специально уполномоченными заместителями Генерального директора Судебного департамента при Верховном Суде Российской Федерации</w:t>
      </w:r>
      <w:proofErr w:type="gramEnd"/>
      <w:r w:rsidRPr="006A3D28">
        <w:rPr>
          <w:rFonts w:ascii="Times New Roman" w:hAnsi="Times New Roman" w:cs="Times New Roman"/>
        </w:rPr>
        <w:t>.</w:t>
      </w:r>
    </w:p>
    <w:p w:rsidR="006A3D28" w:rsidRPr="006A3D28" w:rsidRDefault="006A3D28">
      <w:pPr>
        <w:pStyle w:val="ConsPlusNormal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(</w:t>
      </w:r>
      <w:proofErr w:type="gramStart"/>
      <w:r w:rsidRPr="006A3D28">
        <w:rPr>
          <w:rFonts w:ascii="Times New Roman" w:hAnsi="Times New Roman" w:cs="Times New Roman"/>
        </w:rPr>
        <w:t>в</w:t>
      </w:r>
      <w:proofErr w:type="gramEnd"/>
      <w:r w:rsidRPr="006A3D28">
        <w:rPr>
          <w:rFonts w:ascii="Times New Roman" w:hAnsi="Times New Roman" w:cs="Times New Roman"/>
        </w:rPr>
        <w:t xml:space="preserve"> ред. Приказов Судебного департамента при Верховном Суде РФ от 02.09.2021 </w:t>
      </w:r>
      <w:hyperlink r:id="rId23">
        <w:r w:rsidRPr="006A3D28">
          <w:rPr>
            <w:rFonts w:ascii="Times New Roman" w:hAnsi="Times New Roman" w:cs="Times New Roman"/>
            <w:color w:val="0000FF"/>
          </w:rPr>
          <w:t>N 189</w:t>
        </w:r>
      </w:hyperlink>
      <w:r w:rsidRPr="006A3D28">
        <w:rPr>
          <w:rFonts w:ascii="Times New Roman" w:hAnsi="Times New Roman" w:cs="Times New Roman"/>
        </w:rPr>
        <w:t xml:space="preserve">, от 31.05.2022 </w:t>
      </w:r>
      <w:hyperlink r:id="rId24">
        <w:r w:rsidRPr="006A3D28">
          <w:rPr>
            <w:rFonts w:ascii="Times New Roman" w:hAnsi="Times New Roman" w:cs="Times New Roman"/>
            <w:color w:val="0000FF"/>
          </w:rPr>
          <w:t>N 91</w:t>
        </w:r>
      </w:hyperlink>
      <w:r w:rsidRPr="006A3D28">
        <w:rPr>
          <w:rFonts w:ascii="Times New Roman" w:hAnsi="Times New Roman" w:cs="Times New Roman"/>
        </w:rPr>
        <w:t>)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16. Начальник Управления обеспечивает: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а) уведомление в письменной форме государственного служащего о начале проведения в отношении него проверки и разъяснение ему содержания </w:t>
      </w:r>
      <w:hyperlink w:anchor="P119">
        <w:r w:rsidRPr="006A3D28">
          <w:rPr>
            <w:rFonts w:ascii="Times New Roman" w:hAnsi="Times New Roman" w:cs="Times New Roman"/>
            <w:color w:val="0000FF"/>
          </w:rPr>
          <w:t>подпункта "б"</w:t>
        </w:r>
      </w:hyperlink>
      <w:r w:rsidRPr="006A3D28">
        <w:rPr>
          <w:rFonts w:ascii="Times New Roman" w:hAnsi="Times New Roman" w:cs="Times New Roman"/>
        </w:rPr>
        <w:t xml:space="preserve"> настоящего пункта - в течение двух рабочих дней со дня получения соответствующего решения;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119"/>
      <w:bookmarkEnd w:id="10"/>
      <w:proofErr w:type="gramStart"/>
      <w:r w:rsidRPr="006A3D28">
        <w:rPr>
          <w:rFonts w:ascii="Times New Roman" w:hAnsi="Times New Roman" w:cs="Times New Roman"/>
        </w:rPr>
        <w:t>б) проведение в случае обращения государственного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  <w:proofErr w:type="gramEnd"/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17. По окончании проверки Управление обязано ознакомить государственного служащего с результатами проверки с соблюдением законодательства Российской Федерации о государственной тайне.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1" w:name="P121"/>
      <w:bookmarkEnd w:id="11"/>
      <w:r w:rsidRPr="006A3D28">
        <w:rPr>
          <w:rFonts w:ascii="Times New Roman" w:hAnsi="Times New Roman" w:cs="Times New Roman"/>
        </w:rPr>
        <w:t>18. Гражданский служащий вправе: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а) давать пояснения в письменной форме: в ходе проверки; по вопросам, указанным в </w:t>
      </w:r>
      <w:hyperlink w:anchor="P119">
        <w:r w:rsidRPr="006A3D28">
          <w:rPr>
            <w:rFonts w:ascii="Times New Roman" w:hAnsi="Times New Roman" w:cs="Times New Roman"/>
            <w:color w:val="0000FF"/>
          </w:rPr>
          <w:t>подпункте "б" пункта 16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Положения; по результатам проверки;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б) представлять дополнительные материалы и давать по ним пояснения в письменной форме;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в) обращаться в Управление с подлежащим удовлетворению ходатайством о проведении с ним беседы по вопросам, указанным в </w:t>
      </w:r>
      <w:hyperlink w:anchor="P119">
        <w:r w:rsidRPr="006A3D28">
          <w:rPr>
            <w:rFonts w:ascii="Times New Roman" w:hAnsi="Times New Roman" w:cs="Times New Roman"/>
            <w:color w:val="0000FF"/>
          </w:rPr>
          <w:t>подпункте "б" пункта 16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19. Пояснения, указанные в </w:t>
      </w:r>
      <w:hyperlink w:anchor="P121">
        <w:r w:rsidRPr="006A3D28">
          <w:rPr>
            <w:rFonts w:ascii="Times New Roman" w:hAnsi="Times New Roman" w:cs="Times New Roman"/>
            <w:color w:val="0000FF"/>
          </w:rPr>
          <w:t>пункте 18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приобщаются к материалам проверки.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20. На период проведения проверки государственный служащий может быть отстранен от замещаемой должности федеральной государственной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На период отстранения государственного служащего от замещаемой должности федеральной государственной гражданской службы денежное содержание по замещаемой им должности сохраняется.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21. Начальник Управления представляет Генеральному директору Судебного департамента при Верховном Суде Российской Федерации доклад о ее результатах.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129"/>
      <w:bookmarkEnd w:id="12"/>
      <w:r w:rsidRPr="006A3D28">
        <w:rPr>
          <w:rFonts w:ascii="Times New Roman" w:hAnsi="Times New Roman" w:cs="Times New Roman"/>
        </w:rPr>
        <w:lastRenderedPageBreak/>
        <w:t>22. В докладе должно содержаться одно из следующих предложений: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а) о назначении гражданина на должность федеральной государственной гражданской службы;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б) об отказе гражданину в назначении на должность федеральной государственной гражданской службы;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в) об отсутствии оснований для применения к гражданскому служащему мер юридической ответственности;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г) о применении к гражданскому служащему мер юридической ответственности;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д) о представлении материалов проверки в Комиссию по соблюдению требований к служебному поведению федеральных государственных гражданских служащих Судебного департамента при Верховном Суде Российской Федерации и урегулированию конфликта интересов.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23. </w:t>
      </w:r>
      <w:proofErr w:type="gramStart"/>
      <w:r w:rsidRPr="006A3D28">
        <w:rPr>
          <w:rFonts w:ascii="Times New Roman" w:hAnsi="Times New Roman" w:cs="Times New Roman"/>
        </w:rPr>
        <w:t>Сведения о результатах проверки с письменного согласия Генерального директора Судебного департамента при Верховном Суде Российской Федерации представляются Управлением с одновременным уведомлением об этом гражданина или гражданского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</w:t>
      </w:r>
      <w:proofErr w:type="gramEnd"/>
      <w:r w:rsidRPr="006A3D28">
        <w:rPr>
          <w:rFonts w:ascii="Times New Roman" w:hAnsi="Times New Roman" w:cs="Times New Roman"/>
        </w:rPr>
        <w:t xml:space="preserve"> Федерации,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24.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25. Генеральный директор Судебного департамента при Верховном Суде Российской Федерации, рассмотрев доклад и соответствующее предложение, указанные в </w:t>
      </w:r>
      <w:hyperlink w:anchor="P129">
        <w:r w:rsidRPr="006A3D28">
          <w:rPr>
            <w:rFonts w:ascii="Times New Roman" w:hAnsi="Times New Roman" w:cs="Times New Roman"/>
            <w:color w:val="0000FF"/>
          </w:rPr>
          <w:t>пункте 22</w:t>
        </w:r>
      </w:hyperlink>
      <w:r w:rsidRPr="006A3D28">
        <w:rPr>
          <w:rFonts w:ascii="Times New Roman" w:hAnsi="Times New Roman" w:cs="Times New Roman"/>
        </w:rPr>
        <w:t xml:space="preserve"> настоящего Положения, принимает одно из следующих решений: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а) назначить гражданина на должность федеральной государственной службы;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б) отказать гражданину в назначении на должность федеральной государственной службы;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в) применить к гражданскому служащему меры юридической ответственности;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>г) представить материалы проверки в Комиссию по соблюдению требований к служебному поведению федеральных государственных служащих Судебного департамента при Верховном Суде Российской Федерации и урегулированию конфликта интересов.</w:t>
      </w:r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t xml:space="preserve">26. </w:t>
      </w:r>
      <w:proofErr w:type="gramStart"/>
      <w:r w:rsidRPr="006A3D28">
        <w:rPr>
          <w:rFonts w:ascii="Times New Roman" w:hAnsi="Times New Roman" w:cs="Times New Roman"/>
        </w:rPr>
        <w:t xml:space="preserve">Подлинники справок о доходах, об имуществе и обязательствах имущественного характера, поступивших в Управление в соответствии с </w:t>
      </w:r>
      <w:hyperlink r:id="rId25">
        <w:r w:rsidRPr="006A3D28">
          <w:rPr>
            <w:rFonts w:ascii="Times New Roman" w:hAnsi="Times New Roman" w:cs="Times New Roman"/>
            <w:color w:val="0000FF"/>
          </w:rPr>
          <w:t>Положением</w:t>
        </w:r>
      </w:hyperlink>
      <w:r w:rsidRPr="006A3D28">
        <w:rPr>
          <w:rFonts w:ascii="Times New Roman" w:hAnsi="Times New Roman" w:cs="Times New Roman"/>
        </w:rPr>
        <w:t xml:space="preserve"> о представлении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своих доходах, об</w:t>
      </w:r>
      <w:proofErr w:type="gramEnd"/>
      <w:r w:rsidRPr="006A3D28">
        <w:rPr>
          <w:rFonts w:ascii="Times New Roman" w:hAnsi="Times New Roman" w:cs="Times New Roman"/>
        </w:rPr>
        <w:t xml:space="preserve"> </w:t>
      </w:r>
      <w:proofErr w:type="gramStart"/>
      <w:r w:rsidRPr="006A3D28">
        <w:rPr>
          <w:rFonts w:ascii="Times New Roman" w:hAnsi="Times New Roman" w:cs="Times New Roman"/>
        </w:rPr>
        <w:t>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утвержденным приказом Судебного департамента при Верховном Суде Российской Федерации, по миновании надобности направляются в Управление государственной службы и кадрового обеспечения Судебного департамента при Верховном Суде Российской Федерации для приобщения к личным делам.</w:t>
      </w:r>
      <w:proofErr w:type="gramEnd"/>
    </w:p>
    <w:p w:rsidR="006A3D28" w:rsidRPr="006A3D28" w:rsidRDefault="006A3D2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A3D28">
        <w:rPr>
          <w:rFonts w:ascii="Times New Roman" w:hAnsi="Times New Roman" w:cs="Times New Roman"/>
        </w:rPr>
        <w:lastRenderedPageBreak/>
        <w:t>27. Материалы проверки хранятся в Управлении в течение трех лет со дня ее окончания, после чего передаются в архив Судебного департамента при Верховном Суде Российской Федерации.</w:t>
      </w: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A3D28" w:rsidRPr="006A3D28" w:rsidRDefault="006A3D2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bookmarkEnd w:id="0"/>
    <w:p w:rsidR="00E17B77" w:rsidRPr="006A3D28" w:rsidRDefault="00E17B77">
      <w:pPr>
        <w:rPr>
          <w:rFonts w:ascii="Times New Roman" w:hAnsi="Times New Roman" w:cs="Times New Roman"/>
        </w:rPr>
      </w:pPr>
    </w:p>
    <w:sectPr w:rsidR="00E17B77" w:rsidRPr="006A3D28" w:rsidSect="00024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D28"/>
    <w:rsid w:val="006A3D28"/>
    <w:rsid w:val="00E1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3D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A3D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A3D2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3D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A3D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A3D2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0138&amp;dst=100070" TargetMode="External"/><Relationship Id="rId13" Type="http://schemas.openxmlformats.org/officeDocument/2006/relationships/hyperlink" Target="https://login.consultant.ru/link/?req=doc&amp;base=LAW&amp;n=450741" TargetMode="External"/><Relationship Id="rId18" Type="http://schemas.openxmlformats.org/officeDocument/2006/relationships/hyperlink" Target="https://login.consultant.ru/link/?req=doc&amp;base=LAW&amp;n=424394&amp;dst=10001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24394&amp;dst=100013" TargetMode="External"/><Relationship Id="rId7" Type="http://schemas.openxmlformats.org/officeDocument/2006/relationships/hyperlink" Target="https://login.consultant.ru/link/?req=doc&amp;base=LAW&amp;n=450743&amp;dst=100169" TargetMode="External"/><Relationship Id="rId12" Type="http://schemas.openxmlformats.org/officeDocument/2006/relationships/hyperlink" Target="https://login.consultant.ru/link/?req=doc&amp;base=LAW&amp;n=424394&amp;dst=100010" TargetMode="External"/><Relationship Id="rId17" Type="http://schemas.openxmlformats.org/officeDocument/2006/relationships/hyperlink" Target="https://login.consultant.ru/link/?req=doc&amp;base=LAW&amp;n=436393&amp;dst=14" TargetMode="External"/><Relationship Id="rId25" Type="http://schemas.openxmlformats.org/officeDocument/2006/relationships/hyperlink" Target="https://login.consultant.ru/link/?req=doc&amp;base=LAW&amp;n=468011&amp;dst=10001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8043&amp;dst=100012" TargetMode="External"/><Relationship Id="rId20" Type="http://schemas.openxmlformats.org/officeDocument/2006/relationships/hyperlink" Target="https://login.consultant.ru/link/?req=doc&amp;base=LAW&amp;n=43639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4394&amp;dst=100010" TargetMode="External"/><Relationship Id="rId11" Type="http://schemas.openxmlformats.org/officeDocument/2006/relationships/hyperlink" Target="https://login.consultant.ru/link/?req=doc&amp;base=LAW&amp;n=397952&amp;dst=100006" TargetMode="External"/><Relationship Id="rId24" Type="http://schemas.openxmlformats.org/officeDocument/2006/relationships/hyperlink" Target="https://login.consultant.ru/link/?req=doc&amp;base=LAW&amp;n=424394&amp;dst=100014" TargetMode="External"/><Relationship Id="rId5" Type="http://schemas.openxmlformats.org/officeDocument/2006/relationships/hyperlink" Target="https://login.consultant.ru/link/?req=doc&amp;base=LAW&amp;n=397952&amp;dst=100006" TargetMode="External"/><Relationship Id="rId15" Type="http://schemas.openxmlformats.org/officeDocument/2006/relationships/hyperlink" Target="https://login.consultant.ru/link/?req=doc&amp;base=LAW&amp;n=470822&amp;dst=100215" TargetMode="External"/><Relationship Id="rId23" Type="http://schemas.openxmlformats.org/officeDocument/2006/relationships/hyperlink" Target="https://login.consultant.ru/link/?req=doc&amp;base=LAW&amp;n=397952&amp;dst=100006" TargetMode="External"/><Relationship Id="rId10" Type="http://schemas.openxmlformats.org/officeDocument/2006/relationships/hyperlink" Target="https://login.consultant.ru/link/?req=doc&amp;base=LAW&amp;n=450727" TargetMode="External"/><Relationship Id="rId19" Type="http://schemas.openxmlformats.org/officeDocument/2006/relationships/hyperlink" Target="https://login.consultant.ru/link/?req=doc&amp;base=LAW&amp;n=424394&amp;dst=1000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83027&amp;dst=100007" TargetMode="External"/><Relationship Id="rId14" Type="http://schemas.openxmlformats.org/officeDocument/2006/relationships/hyperlink" Target="https://login.consultant.ru/link/?req=doc&amp;base=LAW&amp;n=482878" TargetMode="External"/><Relationship Id="rId22" Type="http://schemas.openxmlformats.org/officeDocument/2006/relationships/hyperlink" Target="https://login.consultant.ru/link/?req=doc&amp;base=LAW&amp;n=397952&amp;dst=10000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3668</Words>
  <Characters>20911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MVolohova</dc:creator>
  <cp:lastModifiedBy>MVolohova</cp:lastModifiedBy>
  <cp:revision>1</cp:revision>
  <dcterms:created xsi:type="dcterms:W3CDTF">2024-12-05T13:27:00Z</dcterms:created>
  <dcterms:modified xsi:type="dcterms:W3CDTF">2024-12-05T13:29:00Z</dcterms:modified>
</cp:coreProperties>
</file>